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75C0C" w14:textId="77777777"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14:paraId="25A305D6" w14:textId="77777777"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14:paraId="46F83DF5" w14:textId="77777777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A23B589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58FDDF73" w14:textId="77777777" w:rsidTr="000223A7">
        <w:tc>
          <w:tcPr>
            <w:tcW w:w="9498" w:type="dxa"/>
            <w:tcBorders>
              <w:bottom w:val="single" w:sz="4" w:space="0" w:color="auto"/>
            </w:tcBorders>
          </w:tcPr>
          <w:p w14:paraId="3C6DBD24" w14:textId="5E400E90" w:rsidR="00B04FD9" w:rsidRPr="00F54DC6" w:rsidRDefault="005C5F8A" w:rsidP="009D1380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9D1380">
                  <w:rPr>
                    <w:rFonts w:ascii="David" w:hAnsi="David" w:cs="David" w:hint="cs"/>
                    <w:color w:val="000000"/>
                    <w:rtl/>
                  </w:rPr>
                  <w:t xml:space="preserve">חיישן אופטי מעוגן בסיס </w:t>
                </w:r>
                <w:r w:rsidR="009D1380">
                  <w:rPr>
                    <w:rFonts w:ascii="David" w:hAnsi="David" w:cs="David"/>
                    <w:color w:val="000000"/>
                    <w:rtl/>
                  </w:rPr>
                  <w:t>–</w:t>
                </w:r>
                <w:r w:rsidR="009D1380">
                  <w:rPr>
                    <w:rFonts w:ascii="David" w:hAnsi="David" w:cs="David" w:hint="cs"/>
                    <w:color w:val="000000"/>
                    <w:rtl/>
                  </w:rPr>
                  <w:t xml:space="preserve"> "</w:t>
                </w:r>
              </w:sdtContent>
            </w:sdt>
            <w:r w:rsidR="009D1380">
              <w:rPr>
                <w:rFonts w:ascii="Arial" w:hAnsi="Arial" w:cs="Arial" w:hint="cs"/>
                <w:b/>
                <w:sz w:val="22"/>
                <w:szCs w:val="22"/>
                <w:rtl/>
              </w:rPr>
              <w:t>רחפן רתום" המיועד גם לרכב ראש משמרת</w:t>
            </w:r>
          </w:p>
        </w:tc>
      </w:tr>
    </w:tbl>
    <w:p w14:paraId="1E7222A9" w14:textId="77777777"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14:paraId="1BA865BE" w14:textId="7DAA3554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08C3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D1380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2653F447" w14:textId="1BC7BED6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D1380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08C3">
            <w:rPr>
              <w:rFonts w:ascii="MS Gothic" w:eastAsia="MS Gothic" w:hAnsi="MS Gothic" w:cs="David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14:paraId="15FBCCD2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DCF21DA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2B524" w14:textId="1793B883" w:rsidR="00B04FD9" w:rsidRPr="00F54DC6" w:rsidRDefault="005C5F8A" w:rsidP="006F3C5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6F3C53">
                  <w:rPr>
                    <w:rFonts w:cs="David" w:hint="cs"/>
                    <w:rtl/>
                  </w:rPr>
                  <w:t>אלמה-</w:t>
                </w:r>
                <w:proofErr w:type="spellStart"/>
                <w:r w:rsidR="006F3C53">
                  <w:rPr>
                    <w:rFonts w:cs="David" w:hint="cs"/>
                    <w:rtl/>
                  </w:rPr>
                  <w:t>סקילס</w:t>
                </w:r>
                <w:proofErr w:type="spellEnd"/>
              </w:sdtContent>
            </w:sdt>
            <w:r w:rsidR="00D02BC8">
              <w:rPr>
                <w:rFonts w:cs="David" w:hint="cs"/>
                <w:rtl/>
              </w:rPr>
              <w:t xml:space="preserve"> (</w:t>
            </w:r>
            <w:proofErr w:type="spellStart"/>
            <w:r w:rsidR="00D02BC8">
              <w:rPr>
                <w:rFonts w:cs="David"/>
              </w:rPr>
              <w:t>Akmaskills</w:t>
            </w:r>
            <w:proofErr w:type="spellEnd"/>
            <w:r w:rsidR="00D02BC8">
              <w:rPr>
                <w:rFonts w:cs="David" w:hint="cs"/>
                <w:rtl/>
              </w:rPr>
              <w:t>)</w:t>
            </w:r>
          </w:p>
        </w:tc>
      </w:tr>
      <w:tr w:rsidR="00B04FD9" w14:paraId="496CE8C5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7ED443D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645FE1F4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C28FA" w14:textId="23504164" w:rsidR="00B04FD9" w:rsidRPr="00F54DC6" w:rsidRDefault="005C5F8A" w:rsidP="00FD04C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FD04C5">
                  <w:rPr>
                    <w:rFonts w:cs="David" w:hint="cs"/>
                    <w:rtl/>
                  </w:rPr>
                  <w:t>516778321</w:t>
                </w:r>
              </w:sdtContent>
            </w:sdt>
          </w:p>
        </w:tc>
      </w:tr>
      <w:tr w:rsidR="000223A7" w14:paraId="12F3DA80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22AA142" w14:textId="77777777"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95D0E" w14:textId="268273EF" w:rsidR="000223A7" w:rsidRPr="000223A7" w:rsidRDefault="005C5F8A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BE9">
                  <w:rPr>
                    <w:rFonts w:ascii="MS Gothic" w:eastAsia="MS Gothic" w:hAnsi="MS Gothic" w:cs="Arial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14:paraId="61B7E1F5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0121001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CD659" w14:textId="0826BA4E" w:rsidR="00B04FD9" w:rsidRPr="00F54DC6" w:rsidRDefault="003D7304" w:rsidP="00BC631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3D7304">
              <w:rPr>
                <w:rFonts w:ascii="Arial" w:hAnsi="Arial" w:cs="Arial" w:hint="cs"/>
                <w:b/>
                <w:sz w:val="22"/>
                <w:szCs w:val="22"/>
                <w:rtl/>
              </w:rPr>
              <w:t>10,000,000</w:t>
            </w:r>
          </w:p>
        </w:tc>
      </w:tr>
      <w:tr w:rsidR="00B04FD9" w14:paraId="35843169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66454BC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39D3E" w14:textId="26028497" w:rsidR="00B04FD9" w:rsidRPr="000223A7" w:rsidRDefault="000223A7" w:rsidP="001F20EA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6-07-09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3D7304">
                  <w:rPr>
                    <w:rFonts w:asciiTheme="minorBidi" w:hAnsiTheme="minorBidi" w:hint="cs"/>
                    <w:rtl/>
                  </w:rPr>
                  <w:t>‏09/07/2026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9-07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3D7304">
                  <w:rPr>
                    <w:rFonts w:asciiTheme="minorBidi" w:hAnsiTheme="minorBidi" w:hint="cs"/>
                    <w:rtl/>
                  </w:rPr>
                  <w:t>‏31/07/2029</w:t>
                </w:r>
              </w:sdtContent>
            </w:sdt>
          </w:p>
        </w:tc>
      </w:tr>
    </w:tbl>
    <w:p w14:paraId="2B68537A" w14:textId="77777777"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2A00DD39" w14:textId="41035877" w:rsidR="008E31B8" w:rsidRDefault="00AC547A" w:rsidP="006F3C53">
      <w:pPr>
        <w:spacing w:after="120" w:line="24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14:paraId="415F353A" w14:textId="1A2EA835" w:rsidR="008E2862" w:rsidRPr="008E2862" w:rsidRDefault="008E2862" w:rsidP="00D86D7D">
      <w:pPr>
        <w:numPr>
          <w:ilvl w:val="0"/>
          <w:numId w:val="13"/>
        </w:numPr>
        <w:spacing w:line="240" w:lineRule="auto"/>
        <w:ind w:left="-199"/>
        <w:contextualSpacing/>
        <w:jc w:val="both"/>
        <w:rPr>
          <w:rFonts w:ascii="Arial" w:hAnsi="Arial" w:cs="Arial"/>
          <w:b/>
          <w:i/>
          <w:sz w:val="22"/>
          <w:szCs w:val="22"/>
          <w:rtl/>
        </w:rPr>
      </w:pPr>
      <w:r w:rsidRPr="008E2862">
        <w:rPr>
          <w:rFonts w:ascii="Arial" w:hAnsi="Arial" w:cs="Arial"/>
          <w:b/>
          <w:i/>
          <w:sz w:val="22"/>
          <w:szCs w:val="22"/>
          <w:rtl/>
        </w:rPr>
        <w:t xml:space="preserve">המערכת הינה חיישן אופטי מעוגן לבסיס (להלן: "רחפן רתום") והיא אינה מוגדרת </w:t>
      </w:r>
      <w:proofErr w:type="spellStart"/>
      <w:r w:rsidRPr="008E2862">
        <w:rPr>
          <w:rFonts w:ascii="Arial" w:hAnsi="Arial" w:cs="Arial"/>
          <w:b/>
          <w:i/>
          <w:sz w:val="22"/>
          <w:szCs w:val="22"/>
          <w:rtl/>
        </w:rPr>
        <w:t>כרחפן</w:t>
      </w:r>
      <w:proofErr w:type="spellEnd"/>
      <w:r w:rsidRPr="008E2862">
        <w:rPr>
          <w:rFonts w:ascii="Arial" w:hAnsi="Arial" w:cs="Arial"/>
          <w:b/>
          <w:i/>
          <w:sz w:val="22"/>
          <w:szCs w:val="22"/>
          <w:rtl/>
        </w:rPr>
        <w:t xml:space="preserve">. בשל היותו רתום </w:t>
      </w:r>
      <w:r w:rsidR="00D86D7D">
        <w:rPr>
          <w:rFonts w:ascii="Arial" w:hAnsi="Arial" w:cs="Arial" w:hint="cs"/>
          <w:b/>
          <w:i/>
          <w:sz w:val="22"/>
          <w:szCs w:val="22"/>
          <w:rtl/>
        </w:rPr>
        <w:t>בכבל</w:t>
      </w:r>
      <w:r w:rsidRPr="008E2862">
        <w:rPr>
          <w:rFonts w:ascii="Arial" w:hAnsi="Arial" w:cs="Arial"/>
          <w:b/>
          <w:i/>
          <w:sz w:val="22"/>
          <w:szCs w:val="22"/>
          <w:rtl/>
        </w:rPr>
        <w:t xml:space="preserve"> שאינו עולה מעל לגובה 50 מטר, </w:t>
      </w:r>
      <w:r w:rsidR="00D86D7D">
        <w:rPr>
          <w:rFonts w:ascii="Arial" w:hAnsi="Arial" w:cs="Arial" w:hint="cs"/>
          <w:b/>
          <w:i/>
          <w:sz w:val="22"/>
          <w:szCs w:val="22"/>
          <w:rtl/>
        </w:rPr>
        <w:t>כללי</w:t>
      </w:r>
      <w:r w:rsidRPr="008E2862">
        <w:rPr>
          <w:rFonts w:ascii="Arial" w:hAnsi="Arial" w:cs="Arial"/>
          <w:b/>
          <w:i/>
          <w:sz w:val="22"/>
          <w:szCs w:val="22"/>
          <w:rtl/>
        </w:rPr>
        <w:t xml:space="preserve"> </w:t>
      </w:r>
      <w:proofErr w:type="spellStart"/>
      <w:r w:rsidRPr="008E2862">
        <w:rPr>
          <w:rFonts w:ascii="Arial" w:hAnsi="Arial" w:cs="Arial"/>
          <w:b/>
          <w:i/>
          <w:sz w:val="22"/>
          <w:szCs w:val="22"/>
          <w:rtl/>
        </w:rPr>
        <w:t>רת"א</w:t>
      </w:r>
      <w:proofErr w:type="spellEnd"/>
      <w:r w:rsidRPr="008E2862">
        <w:rPr>
          <w:rFonts w:ascii="Arial" w:hAnsi="Arial" w:cs="Arial"/>
          <w:b/>
          <w:i/>
          <w:sz w:val="22"/>
          <w:szCs w:val="22"/>
          <w:rtl/>
        </w:rPr>
        <w:t xml:space="preserve"> </w:t>
      </w:r>
      <w:r w:rsidR="00D86D7D">
        <w:rPr>
          <w:rFonts w:ascii="Arial" w:hAnsi="Arial" w:cs="Arial" w:hint="cs"/>
          <w:b/>
          <w:i/>
          <w:sz w:val="22"/>
          <w:szCs w:val="22"/>
          <w:rtl/>
        </w:rPr>
        <w:t xml:space="preserve">מאפשרים להפעיל ללא </w:t>
      </w:r>
      <w:proofErr w:type="spellStart"/>
      <w:r w:rsidR="00D86D7D">
        <w:rPr>
          <w:rFonts w:ascii="Arial" w:hAnsi="Arial" w:cs="Arial" w:hint="cs"/>
          <w:b/>
          <w:i/>
          <w:sz w:val="22"/>
          <w:szCs w:val="22"/>
          <w:rtl/>
        </w:rPr>
        <w:t>רשיון</w:t>
      </w:r>
      <w:proofErr w:type="spellEnd"/>
      <w:r w:rsidR="00D86D7D">
        <w:rPr>
          <w:rFonts w:ascii="Arial" w:hAnsi="Arial" w:cs="Arial" w:hint="cs"/>
          <w:b/>
          <w:i/>
          <w:sz w:val="22"/>
          <w:szCs w:val="22"/>
          <w:rtl/>
        </w:rPr>
        <w:t xml:space="preserve"> מטיס.</w:t>
      </w:r>
    </w:p>
    <w:p w14:paraId="57307111" w14:textId="74DF8DC8" w:rsidR="00D86D7D" w:rsidRDefault="00D86D7D" w:rsidP="00D86D7D">
      <w:pPr>
        <w:numPr>
          <w:ilvl w:val="0"/>
          <w:numId w:val="13"/>
        </w:numPr>
        <w:spacing w:line="240" w:lineRule="auto"/>
        <w:ind w:left="-199"/>
        <w:contextualSpacing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 w:hint="cs"/>
          <w:b/>
          <w:i/>
          <w:sz w:val="22"/>
          <w:szCs w:val="22"/>
          <w:rtl/>
        </w:rPr>
        <w:t>המערכת ייחודית בכך שנבנתה כמוצר אינטגרטיבי הכולל את כלל המנגנונים מובנים בתוך מארז אחד ומיועד להפעלה על גבי רכב ותנאי סביבה מאתגרים.</w:t>
      </w:r>
    </w:p>
    <w:p w14:paraId="6E0A9CAB" w14:textId="1FC4AD13" w:rsidR="003565ED" w:rsidRPr="006F3C53" w:rsidRDefault="003565ED" w:rsidP="00EA0F7D">
      <w:pPr>
        <w:numPr>
          <w:ilvl w:val="0"/>
          <w:numId w:val="13"/>
        </w:numPr>
        <w:spacing w:line="240" w:lineRule="auto"/>
        <w:ind w:left="-199"/>
        <w:contextualSpacing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 w:hint="cs"/>
          <w:b/>
          <w:i/>
          <w:sz w:val="22"/>
          <w:szCs w:val="22"/>
          <w:rtl/>
        </w:rPr>
        <w:t xml:space="preserve">המערכת </w:t>
      </w:r>
      <w:r w:rsidR="002E3516">
        <w:rPr>
          <w:rFonts w:ascii="Arial" w:hAnsi="Arial" w:cs="Arial" w:hint="cs"/>
          <w:b/>
          <w:i/>
          <w:sz w:val="22"/>
          <w:szCs w:val="22"/>
          <w:rtl/>
        </w:rPr>
        <w:t>ה</w:t>
      </w:r>
      <w:r>
        <w:rPr>
          <w:rFonts w:ascii="Arial" w:hAnsi="Arial" w:cs="Arial" w:hint="cs"/>
          <w:b/>
          <w:i/>
          <w:sz w:val="22"/>
          <w:szCs w:val="22"/>
          <w:rtl/>
        </w:rPr>
        <w:t>י</w:t>
      </w:r>
      <w:r w:rsidR="00EA0F7D">
        <w:rPr>
          <w:rFonts w:ascii="Arial" w:hAnsi="Arial" w:cs="Arial" w:hint="cs"/>
          <w:b/>
          <w:i/>
          <w:sz w:val="22"/>
          <w:szCs w:val="22"/>
          <w:rtl/>
        </w:rPr>
        <w:t xml:space="preserve">א פטנט של חברת </w:t>
      </w:r>
      <w:proofErr w:type="spellStart"/>
      <w:r w:rsidR="00EA0F7D">
        <w:rPr>
          <w:rFonts w:ascii="Arial" w:hAnsi="Arial" w:cs="Arial" w:hint="cs"/>
          <w:b/>
          <w:i/>
          <w:sz w:val="22"/>
          <w:szCs w:val="22"/>
          <w:rtl/>
        </w:rPr>
        <w:t>פוטוקייט</w:t>
      </w:r>
      <w:proofErr w:type="spellEnd"/>
      <w:r w:rsidR="00EA0F7D">
        <w:rPr>
          <w:rFonts w:ascii="Arial" w:hAnsi="Arial" w:cs="Arial" w:hint="cs"/>
          <w:b/>
          <w:i/>
          <w:sz w:val="22"/>
          <w:szCs w:val="22"/>
          <w:rtl/>
        </w:rPr>
        <w:t xml:space="preserve"> והיא פשוטה ברעיון ובמבנה הטכנולוגי שלה</w:t>
      </w:r>
      <w:r w:rsidR="00D86D7D">
        <w:rPr>
          <w:rFonts w:ascii="Arial" w:hAnsi="Arial" w:cs="Arial" w:hint="cs"/>
          <w:b/>
          <w:i/>
          <w:sz w:val="22"/>
          <w:szCs w:val="22"/>
          <w:rtl/>
        </w:rPr>
        <w:t>, משמשת</w:t>
      </w:r>
      <w:r w:rsidR="00EA0F7D">
        <w:rPr>
          <w:rFonts w:ascii="Arial" w:hAnsi="Arial" w:cs="Arial" w:hint="cs"/>
          <w:b/>
          <w:i/>
          <w:sz w:val="22"/>
          <w:szCs w:val="22"/>
          <w:rtl/>
        </w:rPr>
        <w:t xml:space="preserve"> כמו מצלמה על תורן: המראה ונחיתה של הרחפן רתום בכבל ובהתקנה פשוטה על גגון של ניידת.</w:t>
      </w:r>
      <w:r w:rsidR="00EA0F7D" w:rsidRPr="00EA0F7D">
        <w:rPr>
          <w:rFonts w:ascii="Arial" w:hAnsi="Arial" w:cs="Arial" w:hint="cs"/>
          <w:b/>
          <w:i/>
          <w:sz w:val="22"/>
          <w:szCs w:val="22"/>
          <w:rtl/>
        </w:rPr>
        <w:t xml:space="preserve"> </w:t>
      </w:r>
      <w:r w:rsidR="00EA0F7D">
        <w:rPr>
          <w:rFonts w:ascii="Arial" w:hAnsi="Arial" w:cs="Arial" w:hint="cs"/>
          <w:b/>
          <w:i/>
          <w:sz w:val="22"/>
          <w:szCs w:val="22"/>
          <w:rtl/>
        </w:rPr>
        <w:t xml:space="preserve">המערכת נוסתה </w:t>
      </w:r>
      <w:r w:rsidR="00EA0F7D" w:rsidRPr="006F3C53">
        <w:rPr>
          <w:rFonts w:ascii="Arial" w:hAnsi="Arial" w:cs="Arial" w:hint="cs"/>
          <w:b/>
          <w:i/>
          <w:sz w:val="22"/>
          <w:szCs w:val="22"/>
          <w:rtl/>
        </w:rPr>
        <w:t>בכמה מתארים בפעילות אג"מ ובליווי חטיבת השיטור.</w:t>
      </w:r>
    </w:p>
    <w:p w14:paraId="0CC7678E" w14:textId="77777777" w:rsidR="006F3C53" w:rsidRPr="006F3C53" w:rsidRDefault="006F3C53" w:rsidP="006F3C53">
      <w:pPr>
        <w:numPr>
          <w:ilvl w:val="0"/>
          <w:numId w:val="13"/>
        </w:numPr>
        <w:spacing w:line="240" w:lineRule="auto"/>
        <w:ind w:left="-199"/>
        <w:contextualSpacing/>
        <w:jc w:val="both"/>
        <w:rPr>
          <w:rFonts w:ascii="Arial" w:hAnsi="Arial" w:cs="Arial"/>
          <w:b/>
          <w:i/>
          <w:sz w:val="22"/>
          <w:szCs w:val="22"/>
        </w:rPr>
      </w:pPr>
      <w:r w:rsidRPr="006F3C53">
        <w:rPr>
          <w:rFonts w:ascii="Arial" w:hAnsi="Arial" w:cs="Arial" w:hint="cs"/>
          <w:b/>
          <w:i/>
          <w:sz w:val="22"/>
          <w:szCs w:val="22"/>
          <w:rtl/>
        </w:rPr>
        <w:t>מפא"ט ביצעה סקר ספקים ולהלן הסיכום:</w:t>
      </w:r>
    </w:p>
    <w:p w14:paraId="58DC689C" w14:textId="5CDD8B3A" w:rsidR="006F3C53" w:rsidRPr="006F3C53" w:rsidRDefault="006F3C53" w:rsidP="002471AF">
      <w:pPr>
        <w:numPr>
          <w:ilvl w:val="1"/>
          <w:numId w:val="13"/>
        </w:numPr>
        <w:spacing w:line="240" w:lineRule="auto"/>
        <w:ind w:left="226"/>
        <w:contextualSpacing/>
        <w:jc w:val="both"/>
        <w:rPr>
          <w:rFonts w:ascii="Arial" w:hAnsi="Arial" w:cs="Arial"/>
          <w:b/>
          <w:i/>
          <w:sz w:val="22"/>
          <w:szCs w:val="22"/>
        </w:rPr>
      </w:pPr>
      <w:r w:rsidRPr="006F3C53">
        <w:rPr>
          <w:rFonts w:ascii="Arial" w:hAnsi="Arial" w:cs="Arial" w:hint="cs"/>
          <w:b/>
          <w:i/>
          <w:sz w:val="22"/>
          <w:szCs w:val="22"/>
          <w:rtl/>
        </w:rPr>
        <w:t xml:space="preserve">כלל הספקים </w:t>
      </w:r>
      <w:r w:rsidR="002D306B">
        <w:rPr>
          <w:rFonts w:ascii="Arial" w:hAnsi="Arial" w:cs="Arial" w:hint="cs"/>
          <w:b/>
          <w:i/>
          <w:sz w:val="22"/>
          <w:szCs w:val="22"/>
          <w:rtl/>
        </w:rPr>
        <w:t xml:space="preserve">שבהתקשרות משטרת ישראל </w:t>
      </w:r>
      <w:r w:rsidR="002471AF">
        <w:rPr>
          <w:rFonts w:ascii="Arial" w:hAnsi="Arial" w:cs="Arial" w:hint="cs"/>
          <w:b/>
          <w:i/>
          <w:sz w:val="22"/>
          <w:szCs w:val="22"/>
          <w:rtl/>
        </w:rPr>
        <w:t xml:space="preserve">אינן מוכרות </w:t>
      </w:r>
      <w:r w:rsidRPr="006F3C53">
        <w:rPr>
          <w:rFonts w:ascii="Arial" w:hAnsi="Arial" w:cs="Arial" w:hint="cs"/>
          <w:b/>
          <w:i/>
          <w:sz w:val="22"/>
          <w:szCs w:val="22"/>
          <w:rtl/>
        </w:rPr>
        <w:t>מערכ</w:t>
      </w:r>
      <w:r w:rsidR="002471AF">
        <w:rPr>
          <w:rFonts w:ascii="Arial" w:hAnsi="Arial" w:cs="Arial" w:hint="cs"/>
          <w:b/>
          <w:i/>
          <w:sz w:val="22"/>
          <w:szCs w:val="22"/>
          <w:rtl/>
        </w:rPr>
        <w:t>ו</w:t>
      </w:r>
      <w:r w:rsidRPr="006F3C53">
        <w:rPr>
          <w:rFonts w:ascii="Arial" w:hAnsi="Arial" w:cs="Arial" w:hint="cs"/>
          <w:b/>
          <w:i/>
          <w:sz w:val="22"/>
          <w:szCs w:val="22"/>
          <w:rtl/>
        </w:rPr>
        <w:t>ת רחפן רתום</w:t>
      </w:r>
      <w:r w:rsidR="002471AF">
        <w:rPr>
          <w:rFonts w:ascii="Arial" w:hAnsi="Arial" w:cs="Arial" w:hint="cs"/>
          <w:b/>
          <w:i/>
          <w:sz w:val="22"/>
          <w:szCs w:val="22"/>
          <w:rtl/>
        </w:rPr>
        <w:t xml:space="preserve"> המתאימות להתקנה רכב</w:t>
      </w:r>
      <w:r w:rsidRPr="006F3C53">
        <w:rPr>
          <w:rFonts w:ascii="Arial" w:hAnsi="Arial" w:cs="Arial" w:hint="cs"/>
          <w:b/>
          <w:i/>
          <w:sz w:val="22"/>
          <w:szCs w:val="22"/>
          <w:rtl/>
        </w:rPr>
        <w:t>.</w:t>
      </w:r>
      <w:r w:rsidR="002471AF">
        <w:rPr>
          <w:rFonts w:ascii="Arial" w:hAnsi="Arial" w:cs="Arial" w:hint="cs"/>
          <w:b/>
          <w:i/>
          <w:sz w:val="22"/>
          <w:szCs w:val="22"/>
          <w:rtl/>
        </w:rPr>
        <w:t xml:space="preserve"> מערכות רתומות שהוצגו לנו מבוססות רחפנים מסחריים.</w:t>
      </w:r>
    </w:p>
    <w:p w14:paraId="3EB9730F" w14:textId="0D555AB3" w:rsidR="000B08C3" w:rsidRPr="006F3C53" w:rsidRDefault="006F3C53" w:rsidP="002471AF">
      <w:pPr>
        <w:numPr>
          <w:ilvl w:val="1"/>
          <w:numId w:val="13"/>
        </w:numPr>
        <w:spacing w:line="240" w:lineRule="auto"/>
        <w:ind w:left="226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6F3C53">
        <w:rPr>
          <w:rFonts w:ascii="Arial" w:hAnsi="Arial" w:cs="Arial" w:hint="cs"/>
          <w:b/>
          <w:i/>
          <w:sz w:val="22"/>
          <w:szCs w:val="22"/>
          <w:rtl/>
        </w:rPr>
        <w:t xml:space="preserve">כלל היצרנים בארץ </w:t>
      </w:r>
      <w:r w:rsidR="002471AF">
        <w:rPr>
          <w:rFonts w:ascii="Arial" w:hAnsi="Arial" w:cs="Arial" w:hint="cs"/>
          <w:b/>
          <w:i/>
          <w:sz w:val="22"/>
          <w:szCs w:val="22"/>
          <w:rtl/>
        </w:rPr>
        <w:t xml:space="preserve">מבצעים </w:t>
      </w:r>
      <w:r w:rsidR="002471AF" w:rsidRPr="00D86D7D">
        <w:rPr>
          <w:rFonts w:ascii="Arial" w:hAnsi="Arial" w:cs="Arial" w:hint="cs"/>
          <w:b/>
          <w:i/>
          <w:sz w:val="22"/>
          <w:szCs w:val="22"/>
          <w:u w:val="single"/>
          <w:rtl/>
        </w:rPr>
        <w:t xml:space="preserve">הסבה </w:t>
      </w:r>
      <w:proofErr w:type="spellStart"/>
      <w:r w:rsidR="002471AF" w:rsidRPr="00D86D7D">
        <w:rPr>
          <w:rFonts w:ascii="Arial" w:hAnsi="Arial" w:cs="Arial" w:hint="cs"/>
          <w:b/>
          <w:i/>
          <w:sz w:val="22"/>
          <w:szCs w:val="22"/>
          <w:u w:val="single"/>
          <w:rtl/>
        </w:rPr>
        <w:t>ל</w:t>
      </w:r>
      <w:r w:rsidRPr="00D86D7D">
        <w:rPr>
          <w:rFonts w:ascii="Arial" w:hAnsi="Arial" w:cs="Arial" w:hint="cs"/>
          <w:b/>
          <w:i/>
          <w:sz w:val="22"/>
          <w:szCs w:val="22"/>
          <w:u w:val="single"/>
          <w:rtl/>
        </w:rPr>
        <w:t>רחפנים</w:t>
      </w:r>
      <w:proofErr w:type="spellEnd"/>
      <w:r w:rsidRPr="006F3C53">
        <w:rPr>
          <w:rFonts w:ascii="Arial" w:hAnsi="Arial" w:cs="Arial" w:hint="cs"/>
          <w:b/>
          <w:i/>
          <w:sz w:val="22"/>
          <w:szCs w:val="22"/>
          <w:rtl/>
        </w:rPr>
        <w:t xml:space="preserve"> ל</w:t>
      </w:r>
      <w:r w:rsidR="002471AF">
        <w:rPr>
          <w:rFonts w:ascii="Arial" w:hAnsi="Arial" w:cs="Arial" w:hint="cs"/>
          <w:b/>
          <w:i/>
          <w:sz w:val="22"/>
          <w:szCs w:val="22"/>
          <w:rtl/>
        </w:rPr>
        <w:t xml:space="preserve">טובת </w:t>
      </w:r>
      <w:r w:rsidRPr="006F3C53">
        <w:rPr>
          <w:rFonts w:ascii="Arial" w:hAnsi="Arial" w:cs="Arial" w:hint="cs"/>
          <w:b/>
          <w:i/>
          <w:sz w:val="22"/>
          <w:szCs w:val="22"/>
          <w:rtl/>
        </w:rPr>
        <w:t xml:space="preserve">מערכות רתומות. מערכות אלו אינן מוכוונות לתת פתרונות כמערכות המותקנות על רכבים, </w:t>
      </w:r>
      <w:r w:rsidR="002471AF">
        <w:rPr>
          <w:rFonts w:ascii="Arial" w:hAnsi="Arial" w:cs="Arial" w:hint="cs"/>
          <w:b/>
          <w:i/>
          <w:sz w:val="22"/>
          <w:szCs w:val="22"/>
          <w:rtl/>
        </w:rPr>
        <w:t xml:space="preserve">ואינן </w:t>
      </w:r>
      <w:r w:rsidRPr="006F3C53">
        <w:rPr>
          <w:rFonts w:ascii="Arial" w:hAnsi="Arial" w:cs="Arial" w:hint="cs"/>
          <w:b/>
          <w:i/>
          <w:sz w:val="22"/>
          <w:szCs w:val="22"/>
          <w:rtl/>
        </w:rPr>
        <w:t>עומד</w:t>
      </w:r>
      <w:r w:rsidR="002471AF">
        <w:rPr>
          <w:rFonts w:ascii="Arial" w:hAnsi="Arial" w:cs="Arial" w:hint="cs"/>
          <w:b/>
          <w:i/>
          <w:sz w:val="22"/>
          <w:szCs w:val="22"/>
          <w:rtl/>
        </w:rPr>
        <w:t>ות</w:t>
      </w:r>
      <w:r w:rsidRPr="006F3C53">
        <w:rPr>
          <w:rFonts w:ascii="Arial" w:hAnsi="Arial" w:cs="Arial" w:hint="cs"/>
          <w:b/>
          <w:i/>
          <w:sz w:val="22"/>
          <w:szCs w:val="22"/>
          <w:rtl/>
        </w:rPr>
        <w:t xml:space="preserve"> בדרישות המבצעיות של המשטרה.</w:t>
      </w:r>
    </w:p>
    <w:p w14:paraId="6DE070D7" w14:textId="7BF841E2" w:rsidR="000B08C3" w:rsidRDefault="006F3C53" w:rsidP="002471AF">
      <w:pPr>
        <w:numPr>
          <w:ilvl w:val="0"/>
          <w:numId w:val="13"/>
        </w:numPr>
        <w:spacing w:line="240" w:lineRule="auto"/>
        <w:ind w:left="-199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6F3C53">
        <w:rPr>
          <w:rFonts w:ascii="Arial" w:hAnsi="Arial" w:cs="Arial"/>
          <w:b/>
          <w:i/>
          <w:sz w:val="22"/>
          <w:szCs w:val="22"/>
          <w:rtl/>
        </w:rPr>
        <w:t xml:space="preserve">חברת </w:t>
      </w:r>
      <w:proofErr w:type="spellStart"/>
      <w:r w:rsidRPr="006F3C53">
        <w:rPr>
          <w:rFonts w:ascii="Arial" w:hAnsi="Arial" w:cs="Arial"/>
          <w:b/>
          <w:i/>
          <w:sz w:val="22"/>
          <w:szCs w:val="22"/>
        </w:rPr>
        <w:t>almaskills</w:t>
      </w:r>
      <w:proofErr w:type="spellEnd"/>
      <w:r w:rsidRPr="006F3C53">
        <w:rPr>
          <w:rFonts w:ascii="Arial" w:hAnsi="Arial" w:cs="Arial"/>
          <w:b/>
          <w:i/>
          <w:sz w:val="22"/>
          <w:szCs w:val="22"/>
          <w:rtl/>
        </w:rPr>
        <w:t xml:space="preserve"> היא הספק הבלעדי לשיווק מוצריה של חברת </w:t>
      </w:r>
      <w:proofErr w:type="spellStart"/>
      <w:r w:rsidRPr="006F3C53">
        <w:rPr>
          <w:rFonts w:ascii="Arial" w:hAnsi="Arial" w:cs="Arial"/>
          <w:b/>
          <w:i/>
          <w:sz w:val="22"/>
          <w:szCs w:val="22"/>
        </w:rPr>
        <w:t>photokite</w:t>
      </w:r>
      <w:proofErr w:type="spellEnd"/>
      <w:r w:rsidRPr="006F3C53">
        <w:rPr>
          <w:rFonts w:ascii="Arial" w:hAnsi="Arial" w:cs="Arial"/>
          <w:b/>
          <w:i/>
          <w:sz w:val="22"/>
          <w:szCs w:val="22"/>
          <w:rtl/>
        </w:rPr>
        <w:t xml:space="preserve"> העולמית (מצ"ב מכתב</w:t>
      </w:r>
      <w:r w:rsidRPr="006F3C53">
        <w:rPr>
          <w:rFonts w:ascii="Arial" w:hAnsi="Arial" w:cs="Arial"/>
          <w:b/>
          <w:sz w:val="22"/>
          <w:szCs w:val="22"/>
          <w:rtl/>
        </w:rPr>
        <w:t xml:space="preserve"> מהחברה).</w:t>
      </w:r>
    </w:p>
    <w:p w14:paraId="7E046379" w14:textId="77777777" w:rsidR="002471AF" w:rsidRPr="002471AF" w:rsidRDefault="002471AF" w:rsidP="002471AF">
      <w:pPr>
        <w:spacing w:line="240" w:lineRule="auto"/>
        <w:contextualSpacing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tblpPr w:leftFromText="180" w:rightFromText="180" w:vertAnchor="text" w:horzAnchor="margin" w:tblpXSpec="center" w:tblpY="386"/>
        <w:bidiVisual/>
        <w:tblW w:w="10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1F55A7" w:rsidRPr="005924D3" w14:paraId="06BDA0CE" w14:textId="77777777" w:rsidTr="001F55A7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53F8ECFA" w14:textId="752DAB6C" w:rsidR="001F55A7" w:rsidRPr="005924D3" w:rsidRDefault="005C5F8A" w:rsidP="00030F12">
            <w:pPr>
              <w:jc w:val="center"/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030F12" w:rsidRPr="005924D3">
                  <w:rPr>
                    <w:rFonts w:asciiTheme="minorBidi" w:hAnsiTheme="minorBidi"/>
                    <w:sz w:val="22"/>
                    <w:szCs w:val="22"/>
                    <w:rtl/>
                  </w:rPr>
                  <w:t>רפ"ק אמיר גמליאל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0FA811FC" w14:textId="5D4B2838" w:rsidR="001F55A7" w:rsidRPr="005924D3" w:rsidRDefault="005C5F8A" w:rsidP="00030F12">
            <w:pPr>
              <w:jc w:val="center"/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030F12" w:rsidRPr="005924D3">
                  <w:rPr>
                    <w:rFonts w:asciiTheme="minorBidi" w:hAnsiTheme="minorBidi"/>
                    <w:sz w:val="22"/>
                    <w:szCs w:val="22"/>
                    <w:rtl/>
                  </w:rPr>
                  <w:t>ק' פרויקטים מפא"ט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3DC697E2" w14:textId="7C1BCE41" w:rsidR="001F55A7" w:rsidRPr="005924D3" w:rsidRDefault="005C5F8A" w:rsidP="00030F12">
            <w:pPr>
              <w:jc w:val="center"/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030F12" w:rsidRPr="005924D3">
                  <w:rPr>
                    <w:rFonts w:asciiTheme="minorBidi" w:hAnsiTheme="minorBidi"/>
                    <w:sz w:val="22"/>
                    <w:szCs w:val="22"/>
                    <w:rtl/>
                  </w:rPr>
                  <w:t>אמיר גמליאל</w:t>
                </w:r>
              </w:sdtContent>
            </w:sdt>
          </w:p>
        </w:tc>
      </w:tr>
      <w:tr w:rsidR="001F55A7" w:rsidRPr="005924D3" w14:paraId="2013DFB8" w14:textId="77777777" w:rsidTr="001F55A7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33CEC14C" w14:textId="77777777" w:rsidR="001F55A7" w:rsidRPr="005924D3" w:rsidRDefault="001F55A7" w:rsidP="001F55A7">
            <w:pPr>
              <w:jc w:val="center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5924D3">
              <w:rPr>
                <w:rFonts w:asciiTheme="minorBidi" w:hAnsiTheme="minorBidi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1DDA5EDF" w14:textId="77777777" w:rsidR="001F55A7" w:rsidRPr="005924D3" w:rsidRDefault="001F55A7" w:rsidP="001F55A7">
            <w:pPr>
              <w:jc w:val="center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5924D3">
              <w:rPr>
                <w:rFonts w:asciiTheme="minorBidi" w:hAnsiTheme="minorBidi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5D7657D1" w14:textId="77777777" w:rsidR="001F55A7" w:rsidRPr="005924D3" w:rsidRDefault="001F55A7" w:rsidP="001F55A7">
            <w:pPr>
              <w:jc w:val="center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5924D3">
              <w:rPr>
                <w:rFonts w:asciiTheme="minorBidi" w:hAnsiTheme="minorBidi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357A53CF" w14:textId="77777777"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sectPr w:rsidR="005E6D9A" w:rsidRPr="00AC547A" w:rsidSect="00714846">
      <w:headerReference w:type="default" r:id="rId8"/>
      <w:footerReference w:type="default" r:id="rId9"/>
      <w:pgSz w:w="11906" w:h="16838"/>
      <w:pgMar w:top="3403" w:right="1800" w:bottom="851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6B325F" w14:textId="77777777" w:rsidR="005C5F8A" w:rsidRDefault="005C5F8A" w:rsidP="00626C66">
      <w:pPr>
        <w:spacing w:after="0" w:line="240" w:lineRule="auto"/>
      </w:pPr>
      <w:r>
        <w:separator/>
      </w:r>
    </w:p>
  </w:endnote>
  <w:endnote w:type="continuationSeparator" w:id="0">
    <w:p w14:paraId="012DA937" w14:textId="77777777" w:rsidR="005C5F8A" w:rsidRDefault="005C5F8A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1AA632" w14:textId="77777777"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E6401A" w14:textId="77777777" w:rsidR="005C5F8A" w:rsidRDefault="005C5F8A" w:rsidP="00626C66">
      <w:pPr>
        <w:spacing w:after="0" w:line="240" w:lineRule="auto"/>
      </w:pPr>
      <w:r>
        <w:separator/>
      </w:r>
    </w:p>
  </w:footnote>
  <w:footnote w:type="continuationSeparator" w:id="0">
    <w:p w14:paraId="0C018679" w14:textId="77777777" w:rsidR="005C5F8A" w:rsidRDefault="005C5F8A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14:paraId="0E03B0E7" w14:textId="77777777" w:rsidTr="00714846">
      <w:trPr>
        <w:cantSplit/>
        <w:trHeight w:val="52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336E2DAF" w14:textId="77777777"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667E0AAD" wp14:editId="0C6C8517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24DB5975" w14:textId="77777777"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14:paraId="328E483D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3EA647C3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0C1BE660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25619EE2" w14:textId="77777777" w:rsidR="00626C66" w:rsidRPr="00626C66" w:rsidRDefault="00626C66" w:rsidP="00610510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</w:t>
          </w:r>
          <w:r w:rsidR="00610510">
            <w:rPr>
              <w:rFonts w:cs="David" w:hint="cs"/>
              <w:sz w:val="28"/>
              <w:szCs w:val="28"/>
              <w:rtl/>
            </w:rPr>
            <w:t>קרן פלד</w:t>
          </w:r>
        </w:p>
        <w:p w14:paraId="2D190BCF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34E6D785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16E6E28F" w14:textId="77777777" w:rsidR="00626C66" w:rsidRPr="00626C66" w:rsidRDefault="00610510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>
            <w:rPr>
              <w:rFonts w:cs="David" w:hint="cs"/>
              <w:snapToGrid w:val="0"/>
              <w:sz w:val="28"/>
              <w:szCs w:val="28"/>
              <w:rtl/>
            </w:rPr>
            <w:t>2023</w:t>
          </w:r>
        </w:p>
      </w:tc>
    </w:tr>
    <w:tr w:rsidR="00626C66" w:rsidRPr="00626C66" w14:paraId="1E7CC04E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17762028" w14:textId="77777777"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29BC69C3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3C321F67" w14:textId="77777777" w:rsidR="00626C66" w:rsidRPr="00626C66" w:rsidRDefault="00626C66" w:rsidP="00610510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</w:t>
          </w:r>
          <w:r w:rsidR="00610510">
            <w:rPr>
              <w:rFonts w:cs="David" w:hint="cs"/>
              <w:sz w:val="28"/>
              <w:szCs w:val="28"/>
              <w:rtl/>
            </w:rPr>
            <w:t>יעקב לזר</w:t>
          </w:r>
        </w:p>
        <w:p w14:paraId="69EB89C8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0C11B5EB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32EA3233" w14:textId="77777777"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D90021"/>
    <w:multiLevelType w:val="multilevel"/>
    <w:tmpl w:val="F9E0C0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3CF1126"/>
    <w:multiLevelType w:val="hybridMultilevel"/>
    <w:tmpl w:val="DC16F0CE"/>
    <w:lvl w:ilvl="0" w:tplc="6D34CC52">
      <w:start w:val="1"/>
      <w:numFmt w:val="bullet"/>
      <w:lvlText w:val=""/>
      <w:lvlJc w:val="left"/>
      <w:pPr>
        <w:ind w:left="586" w:hanging="360"/>
      </w:pPr>
      <w:rPr>
        <w:rFonts w:ascii="Symbol" w:eastAsiaTheme="minorHAnsi" w:hAnsi="Symbol" w:cs="David" w:hint="default"/>
        <w:i/>
      </w:rPr>
    </w:lvl>
    <w:lvl w:ilvl="1" w:tplc="04090003" w:tentative="1">
      <w:start w:val="1"/>
      <w:numFmt w:val="bullet"/>
      <w:lvlText w:val="o"/>
      <w:lvlJc w:val="left"/>
      <w:pPr>
        <w:ind w:left="13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46" w:hanging="360"/>
      </w:pPr>
      <w:rPr>
        <w:rFonts w:ascii="Wingdings" w:hAnsi="Wingdings" w:hint="default"/>
      </w:rPr>
    </w:lvl>
  </w:abstractNum>
  <w:abstractNum w:abstractNumId="5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3DE3D04"/>
    <w:multiLevelType w:val="hybridMultilevel"/>
    <w:tmpl w:val="8ABCC14C"/>
    <w:lvl w:ilvl="0" w:tplc="78200254">
      <w:start w:val="1"/>
      <w:numFmt w:val="hebrew1"/>
      <w:lvlText w:val="%1."/>
      <w:lvlJc w:val="left"/>
      <w:pPr>
        <w:ind w:left="1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81" w:hanging="360"/>
      </w:pPr>
    </w:lvl>
    <w:lvl w:ilvl="2" w:tplc="0409001B" w:tentative="1">
      <w:start w:val="1"/>
      <w:numFmt w:val="lowerRoman"/>
      <w:lvlText w:val="%3."/>
      <w:lvlJc w:val="right"/>
      <w:pPr>
        <w:ind w:left="1601" w:hanging="180"/>
      </w:pPr>
    </w:lvl>
    <w:lvl w:ilvl="3" w:tplc="0409000F" w:tentative="1">
      <w:start w:val="1"/>
      <w:numFmt w:val="decimal"/>
      <w:lvlText w:val="%4."/>
      <w:lvlJc w:val="left"/>
      <w:pPr>
        <w:ind w:left="2321" w:hanging="360"/>
      </w:pPr>
    </w:lvl>
    <w:lvl w:ilvl="4" w:tplc="04090019" w:tentative="1">
      <w:start w:val="1"/>
      <w:numFmt w:val="lowerLetter"/>
      <w:lvlText w:val="%5."/>
      <w:lvlJc w:val="left"/>
      <w:pPr>
        <w:ind w:left="3041" w:hanging="360"/>
      </w:pPr>
    </w:lvl>
    <w:lvl w:ilvl="5" w:tplc="0409001B" w:tentative="1">
      <w:start w:val="1"/>
      <w:numFmt w:val="lowerRoman"/>
      <w:lvlText w:val="%6."/>
      <w:lvlJc w:val="right"/>
      <w:pPr>
        <w:ind w:left="3761" w:hanging="180"/>
      </w:pPr>
    </w:lvl>
    <w:lvl w:ilvl="6" w:tplc="0409000F" w:tentative="1">
      <w:start w:val="1"/>
      <w:numFmt w:val="decimal"/>
      <w:lvlText w:val="%7."/>
      <w:lvlJc w:val="left"/>
      <w:pPr>
        <w:ind w:left="4481" w:hanging="360"/>
      </w:pPr>
    </w:lvl>
    <w:lvl w:ilvl="7" w:tplc="04090019" w:tentative="1">
      <w:start w:val="1"/>
      <w:numFmt w:val="lowerLetter"/>
      <w:lvlText w:val="%8."/>
      <w:lvlJc w:val="left"/>
      <w:pPr>
        <w:ind w:left="5201" w:hanging="360"/>
      </w:pPr>
    </w:lvl>
    <w:lvl w:ilvl="8" w:tplc="0409001B" w:tentative="1">
      <w:start w:val="1"/>
      <w:numFmt w:val="lowerRoman"/>
      <w:lvlText w:val="%9."/>
      <w:lvlJc w:val="right"/>
      <w:pPr>
        <w:ind w:left="5921" w:hanging="180"/>
      </w:pPr>
    </w:lvl>
  </w:abstractNum>
  <w:abstractNum w:abstractNumId="7" w15:restartNumberingAfterBreak="0">
    <w:nsid w:val="53E53215"/>
    <w:multiLevelType w:val="hybridMultilevel"/>
    <w:tmpl w:val="4CA25758"/>
    <w:lvl w:ilvl="0" w:tplc="50B47AC8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HAnsi" w:hAnsiTheme="minorHAnsi" w:cs="David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526892"/>
    <w:multiLevelType w:val="hybridMultilevel"/>
    <w:tmpl w:val="174653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7735448"/>
    <w:multiLevelType w:val="hybridMultilevel"/>
    <w:tmpl w:val="40BCFC08"/>
    <w:lvl w:ilvl="0" w:tplc="D666A4D0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8"/>
  </w:num>
  <w:num w:numId="2">
    <w:abstractNumId w:val="11"/>
  </w:num>
  <w:num w:numId="3">
    <w:abstractNumId w:val="9"/>
  </w:num>
  <w:num w:numId="4">
    <w:abstractNumId w:val="3"/>
  </w:num>
  <w:num w:numId="5">
    <w:abstractNumId w:val="13"/>
  </w:num>
  <w:num w:numId="6">
    <w:abstractNumId w:val="5"/>
  </w:num>
  <w:num w:numId="7">
    <w:abstractNumId w:val="0"/>
  </w:num>
  <w:num w:numId="8">
    <w:abstractNumId w:val="1"/>
  </w:num>
  <w:num w:numId="9">
    <w:abstractNumId w:val="7"/>
  </w:num>
  <w:num w:numId="10">
    <w:abstractNumId w:val="12"/>
  </w:num>
  <w:num w:numId="11">
    <w:abstractNumId w:val="6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428"/>
    <w:rsid w:val="000178F9"/>
    <w:rsid w:val="000223A7"/>
    <w:rsid w:val="00030F12"/>
    <w:rsid w:val="000562F0"/>
    <w:rsid w:val="00062EA7"/>
    <w:rsid w:val="000B08C3"/>
    <w:rsid w:val="000E196D"/>
    <w:rsid w:val="000F3FC0"/>
    <w:rsid w:val="00121A4B"/>
    <w:rsid w:val="001546F4"/>
    <w:rsid w:val="001D2C05"/>
    <w:rsid w:val="001F20EA"/>
    <w:rsid w:val="001F55A7"/>
    <w:rsid w:val="00225265"/>
    <w:rsid w:val="0024150B"/>
    <w:rsid w:val="002471AF"/>
    <w:rsid w:val="002D306B"/>
    <w:rsid w:val="002D3D59"/>
    <w:rsid w:val="002E3516"/>
    <w:rsid w:val="002F504E"/>
    <w:rsid w:val="00355848"/>
    <w:rsid w:val="003565ED"/>
    <w:rsid w:val="003D7304"/>
    <w:rsid w:val="004B138C"/>
    <w:rsid w:val="00501240"/>
    <w:rsid w:val="005924D3"/>
    <w:rsid w:val="005C5F8A"/>
    <w:rsid w:val="005E6D9A"/>
    <w:rsid w:val="00610510"/>
    <w:rsid w:val="00626C66"/>
    <w:rsid w:val="00654680"/>
    <w:rsid w:val="0068300D"/>
    <w:rsid w:val="006F19CF"/>
    <w:rsid w:val="006F3C53"/>
    <w:rsid w:val="00707C08"/>
    <w:rsid w:val="00714846"/>
    <w:rsid w:val="007218E1"/>
    <w:rsid w:val="00725576"/>
    <w:rsid w:val="0073640A"/>
    <w:rsid w:val="007600B6"/>
    <w:rsid w:val="00825F94"/>
    <w:rsid w:val="00862479"/>
    <w:rsid w:val="008B63C3"/>
    <w:rsid w:val="008D5CE2"/>
    <w:rsid w:val="008E2862"/>
    <w:rsid w:val="008E31B8"/>
    <w:rsid w:val="00900428"/>
    <w:rsid w:val="00930A4B"/>
    <w:rsid w:val="00953D8D"/>
    <w:rsid w:val="009779A0"/>
    <w:rsid w:val="009C0351"/>
    <w:rsid w:val="009D1380"/>
    <w:rsid w:val="00AC547A"/>
    <w:rsid w:val="00AD570E"/>
    <w:rsid w:val="00B04FD9"/>
    <w:rsid w:val="00B23C7E"/>
    <w:rsid w:val="00BB1BB9"/>
    <w:rsid w:val="00BC6316"/>
    <w:rsid w:val="00BF1702"/>
    <w:rsid w:val="00C956CF"/>
    <w:rsid w:val="00CA0C18"/>
    <w:rsid w:val="00CE05EC"/>
    <w:rsid w:val="00CE2217"/>
    <w:rsid w:val="00D02BC8"/>
    <w:rsid w:val="00D243AA"/>
    <w:rsid w:val="00D466A2"/>
    <w:rsid w:val="00D80738"/>
    <w:rsid w:val="00D82540"/>
    <w:rsid w:val="00D86D7D"/>
    <w:rsid w:val="00DA3CCA"/>
    <w:rsid w:val="00DE2835"/>
    <w:rsid w:val="00DE2B96"/>
    <w:rsid w:val="00E01EED"/>
    <w:rsid w:val="00E22B2C"/>
    <w:rsid w:val="00E34C6D"/>
    <w:rsid w:val="00E931D7"/>
    <w:rsid w:val="00E96322"/>
    <w:rsid w:val="00EA0F7D"/>
    <w:rsid w:val="00EC1BE9"/>
    <w:rsid w:val="00EF61E9"/>
    <w:rsid w:val="00F317BD"/>
    <w:rsid w:val="00F51A1C"/>
    <w:rsid w:val="00F770F5"/>
    <w:rsid w:val="00FB1C1B"/>
    <w:rsid w:val="00FD04C5"/>
    <w:rsid w:val="00FE2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DCB739F"/>
  <w15:docId w15:val="{E1EE85D0-60C6-462E-B8AE-331AEC2EC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610510"/>
    <w:pPr>
      <w:spacing w:after="200" w:line="240" w:lineRule="auto"/>
      <w:jc w:val="left"/>
    </w:pPr>
    <w:rPr>
      <w:rFonts w:asciiTheme="minorHAnsi" w:eastAsiaTheme="minorHAnsi" w:hAnsiTheme="minorHAnsi" w:cstheme="minorBidi"/>
      <w:b/>
      <w:bCs/>
      <w:noProof w:val="0"/>
      <w:lang w:eastAsia="en-US"/>
    </w:rPr>
  </w:style>
  <w:style w:type="character" w:customStyle="1" w:styleId="af1">
    <w:name w:val="נושא הערה תו"/>
    <w:basedOn w:val="af"/>
    <w:link w:val="af0"/>
    <w:uiPriority w:val="99"/>
    <w:semiHidden/>
    <w:rsid w:val="00610510"/>
    <w:rPr>
      <w:rFonts w:asciiTheme="minorHAnsi" w:eastAsia="Times New Roman" w:hAnsiTheme="minorHAnsi" w:cstheme="minorBidi"/>
      <w:b/>
      <w:bCs/>
      <w:noProof/>
      <w:sz w:val="20"/>
      <w:szCs w:val="20"/>
      <w:u w:val="none"/>
      <w:lang w:eastAsia="he-IL"/>
    </w:rPr>
  </w:style>
  <w:style w:type="table" w:customStyle="1" w:styleId="1">
    <w:name w:val="רשת טבלה1"/>
    <w:basedOn w:val="a1"/>
    <w:next w:val="a9"/>
    <w:rsid w:val="006F3C53"/>
    <w:pPr>
      <w:spacing w:after="0" w:line="240" w:lineRule="auto"/>
    </w:pPr>
    <w:rPr>
      <w:rFonts w:ascii="Calibri" w:hAnsi="Calibri" w:cs="Arial"/>
      <w:sz w:val="22"/>
      <w:szCs w:val="22"/>
      <w:u w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95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6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2B7A47-F7C3-447E-B3E9-BFC6EA119E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308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מיצ'ניק</cp:lastModifiedBy>
  <cp:revision>2</cp:revision>
  <dcterms:created xsi:type="dcterms:W3CDTF">2026-07-09T06:02:00Z</dcterms:created>
  <dcterms:modified xsi:type="dcterms:W3CDTF">2026-07-09T06:02:00Z</dcterms:modified>
</cp:coreProperties>
</file>